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9F79B" w14:textId="161C60BA" w:rsidR="00AA09AF" w:rsidRDefault="009C6F13">
      <w:r>
        <w:rPr>
          <w:noProof/>
        </w:rPr>
        <w:drawing>
          <wp:anchor distT="0" distB="0" distL="114300" distR="114300" simplePos="0" relativeHeight="251658240" behindDoc="0" locked="0" layoutInCell="1" allowOverlap="1" wp14:anchorId="59B77E0F" wp14:editId="68B3DECE">
            <wp:simplePos x="0" y="0"/>
            <wp:positionH relativeFrom="margin">
              <wp:align>right</wp:align>
            </wp:positionH>
            <wp:positionV relativeFrom="paragraph">
              <wp:posOffset>9525</wp:posOffset>
            </wp:positionV>
            <wp:extent cx="2961005" cy="2457450"/>
            <wp:effectExtent l="0" t="0" r="0" b="0"/>
            <wp:wrapThrough wrapText="left">
              <wp:wrapPolygon edited="0">
                <wp:start x="0" y="0"/>
                <wp:lineTo x="0" y="21433"/>
                <wp:lineTo x="21401" y="21433"/>
                <wp:lineTo x="2140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extLst>
                        <a:ext uri="{28A0092B-C50C-407E-A947-70E740481C1C}">
                          <a14:useLocalDpi xmlns:a14="http://schemas.microsoft.com/office/drawing/2010/main" val="0"/>
                        </a:ext>
                      </a:extLst>
                    </a:blip>
                    <a:stretch>
                      <a:fillRect/>
                    </a:stretch>
                  </pic:blipFill>
                  <pic:spPr>
                    <a:xfrm>
                      <a:off x="0" y="0"/>
                      <a:ext cx="2961005" cy="2457450"/>
                    </a:xfrm>
                    <a:prstGeom prst="rect">
                      <a:avLst/>
                    </a:prstGeom>
                  </pic:spPr>
                </pic:pic>
              </a:graphicData>
            </a:graphic>
            <wp14:sizeRelH relativeFrom="margin">
              <wp14:pctWidth>0</wp14:pctWidth>
            </wp14:sizeRelH>
            <wp14:sizeRelV relativeFrom="margin">
              <wp14:pctHeight>0</wp14:pctHeight>
            </wp14:sizeRelV>
          </wp:anchor>
        </w:drawing>
      </w:r>
      <w:r w:rsidR="00F67F7E" w:rsidRPr="00F67F7E">
        <w:t>BOTSWANA highlights: Botswana is known for its wildlife diversity with parks such as Chobe, Savuti, Linyanti, Moremi with the Khwai area, Central Kalahari and the Okavango Delta, the largest inland delta in the world, making it one of Africa's best year-round safari destinations. Enjoy land and water-based game viewing, tiger fishing, bird watching, photographic safaris, or just relax in the top luxury lodges or mobile tented camps. With the world’s largest inland Delta and Africa’s highest population of elephant, Botswana is a true safari lover’s dream destination. • Walking ancient paths through the Central Kalahari Desert with Bushmen. • Visit the OKAVANGO DELTA, the largest inland Delta in the world. Mokoro experience (traditional canoe) on the Okavango Delta wetlands. Enjoy a houseboat safari or a sundowner cruise on the CHOBE RIVER. Experience Africa's largest concentration of elephants in the CHOBE NATIONAL PARK. Opportunities to travel to the mighty VICTORIA FALLS, a must-see wonder. Look for the elusive Pel’s Fishing Owl. Enjoy a helicopter flight over the OKAVANGO DELTA. Explore Khwai Community Area and Moremi’s Xakanaxa region. The rare opportunity to go on night game drives to spot big cats in the KHWAI area. EXPLORE THE FIVE HIGHest mountains in</w:t>
      </w:r>
    </w:p>
    <w:p w14:paraId="0FC58A20" w14:textId="2850A0F4" w:rsidR="00F67F7E" w:rsidRDefault="00F67F7E"/>
    <w:p w14:paraId="383B7460" w14:textId="2DD73A83" w:rsidR="00F67F7E" w:rsidRDefault="006847C2">
      <w:r w:rsidRPr="006847C2">
        <w:t>BOTSWANA highlights: Botswana is known for its wildlife diversity with parks such as Chobe, Savuti, Linyanti, Moremi with the Khwai area, Central Kalahari and the Okavango Delta, the largest inland delta in the world, making it one of Africa's best year-round safari destinations. Enjoy land and water-based game viewing, tiger fishing, bird watching, photographic safaris, or just relax in the top luxury lodges or mobile tented camps. With the world’s largest inland Delta and Africa’s highest population of elephant, Botswana is a true safari lover’s dream destination. • Walking ancient paths through the Central Kalahari Desert with Bushmen. • Visit the OKAVANGO DELTA, the largest inland Delta in the world. Mokoro experience (traditional canoe) on the Okavango Delta wetlands. Enjoy a houseboat safari or a sundowner cruise on the CHOBE RIVER. Experience Africa's largest concentration of elephants in the CHOBE NATIONAL PARK. Opportunities to travel to the mighty VICTORIA FALLS, a must-see wonder. Look for the elusive Pel’s Fishing Owl.</w:t>
      </w:r>
    </w:p>
    <w:p w14:paraId="34EC8483" w14:textId="70A47605" w:rsidR="006847C2" w:rsidRDefault="006847C2"/>
    <w:p w14:paraId="70509540" w14:textId="5AAC9B01" w:rsidR="006847C2" w:rsidRDefault="006847C2">
      <w:r w:rsidRPr="006847C2">
        <w:t>Enjoy a helicopter flight over the OKAVANGO DELTA. Explore Khwai Community Area and Moremi’s Xakanaxa region.</w:t>
      </w:r>
    </w:p>
    <w:p w14:paraId="2AC36AC7" w14:textId="25E41FF9" w:rsidR="006847C2" w:rsidRDefault="006847C2"/>
    <w:p w14:paraId="3BAB5877" w14:textId="69857435" w:rsidR="006847C2" w:rsidRDefault="00B977DF">
      <w:r>
        <w:rPr>
          <w:noProof/>
        </w:rPr>
        <w:t>0</w:t>
      </w:r>
      <w:r w:rsidR="006847C2">
        <w:rPr>
          <w:noProof/>
        </w:rPr>
        <w:drawing>
          <wp:inline distT="0" distB="0" distL="0" distR="0" wp14:anchorId="71385D98" wp14:editId="2C3D7AD4">
            <wp:extent cx="5553075" cy="1297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63472" cy="1300200"/>
                    </a:xfrm>
                    <a:prstGeom prst="rect">
                      <a:avLst/>
                    </a:prstGeom>
                    <a:noFill/>
                    <a:ln>
                      <a:noFill/>
                    </a:ln>
                  </pic:spPr>
                </pic:pic>
              </a:graphicData>
            </a:graphic>
          </wp:inline>
        </w:drawing>
      </w:r>
    </w:p>
    <w:sectPr w:rsidR="006847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F7E"/>
    <w:rsid w:val="006847C2"/>
    <w:rsid w:val="009C6F13"/>
    <w:rsid w:val="00AA09AF"/>
    <w:rsid w:val="00B977DF"/>
    <w:rsid w:val="00C8032C"/>
    <w:rsid w:val="00F67F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C513"/>
  <w15:chartTrackingRefBased/>
  <w15:docId w15:val="{876B4DD5-56E0-4019-BFBF-6B0A965D8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3</cp:revision>
  <dcterms:created xsi:type="dcterms:W3CDTF">2020-10-07T13:08:00Z</dcterms:created>
  <dcterms:modified xsi:type="dcterms:W3CDTF">2020-10-10T16:05:00Z</dcterms:modified>
</cp:coreProperties>
</file>