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86696" w14:textId="77777777" w:rsidR="00DF03C3" w:rsidRPr="00DF03C3" w:rsidRDefault="00DF03C3" w:rsidP="00DF03C3">
      <w:pPr>
        <w:rPr>
          <w:rFonts w:eastAsia="Times New Roman"/>
          <w:lang w:val="en-GB"/>
        </w:rPr>
      </w:pPr>
      <w:r w:rsidRPr="00DF03C3">
        <w:rPr>
          <w:rFonts w:eastAsia="Times New Roman"/>
          <w:lang w:val="en-GB"/>
        </w:rPr>
        <w:t>Business Technologies:  Training</w:t>
      </w:r>
    </w:p>
    <w:p w14:paraId="4BF4894B" w14:textId="77777777" w:rsidR="00DF03C3" w:rsidRPr="00DF03C3" w:rsidRDefault="00DF03C3" w:rsidP="00DF03C3">
      <w:pPr>
        <w:rPr>
          <w:rFonts w:eastAsia="Times New Roman"/>
          <w:lang w:val="en-GB"/>
        </w:rPr>
      </w:pPr>
    </w:p>
    <w:p w14:paraId="7F43E55F" w14:textId="77777777" w:rsidR="00DF03C3" w:rsidRPr="00DF03C3" w:rsidRDefault="00DF03C3" w:rsidP="00DF03C3">
      <w:pPr>
        <w:rPr>
          <w:rFonts w:eastAsia="Times New Roman"/>
          <w:lang w:val="en-GB"/>
        </w:rPr>
      </w:pPr>
      <w:r w:rsidRPr="00DF03C3">
        <w:rPr>
          <w:rFonts w:eastAsia="Times New Roman"/>
          <w:lang w:val="en-GB"/>
        </w:rPr>
        <w:t>Computer training is an important aspect of your staff members' development, especially now that computers are being used widely.</w:t>
      </w:r>
    </w:p>
    <w:p w14:paraId="6AC379A0" w14:textId="77777777" w:rsidR="00DF03C3" w:rsidRPr="00DF03C3" w:rsidRDefault="00DF03C3" w:rsidP="00DF03C3">
      <w:pPr>
        <w:rPr>
          <w:rFonts w:eastAsia="Times New Roman"/>
          <w:lang w:val="en-GB"/>
        </w:rPr>
      </w:pPr>
    </w:p>
    <w:p w14:paraId="681DE2BD" w14:textId="77777777" w:rsidR="00DF03C3" w:rsidRPr="00DF03C3" w:rsidRDefault="00DF03C3" w:rsidP="00DF03C3">
      <w:pPr>
        <w:rPr>
          <w:rFonts w:eastAsia="Times New Roman"/>
          <w:lang w:val="en-GB"/>
        </w:rPr>
      </w:pPr>
      <w:r w:rsidRPr="00DF03C3">
        <w:rPr>
          <w:rFonts w:eastAsia="Times New Roman"/>
          <w:lang w:val="en-GB"/>
        </w:rPr>
        <w:t>Training in Business Technology offers management a wide spectrum of courses from the 1</w:t>
      </w:r>
      <w:r w:rsidRPr="00DF03C3">
        <w:rPr>
          <w:rFonts w:eastAsia="Times New Roman"/>
          <w:vertAlign w:val="superscript"/>
          <w:lang w:val="en-GB"/>
        </w:rPr>
        <w:t>st </w:t>
      </w:r>
      <w:r w:rsidRPr="00DF03C3">
        <w:rPr>
          <w:rFonts w:eastAsia="Times New Roman"/>
          <w:lang w:val="en-GB"/>
        </w:rPr>
        <w:t>April 2021.</w:t>
      </w:r>
    </w:p>
    <w:p w14:paraId="5D9050EA" w14:textId="2792E17C" w:rsidR="00DF03C3" w:rsidRDefault="00DF03C3" w:rsidP="00DF03C3">
      <w:pPr>
        <w:rPr>
          <w:rFonts w:eastAsia="Times New Roman"/>
        </w:rPr>
      </w:pPr>
    </w:p>
    <w:p w14:paraId="6F4F2EFA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b/>
          <w:lang w:val="en-GB"/>
        </w:rPr>
        <w:sym w:font="MS Outlook" w:char="F047"/>
      </w:r>
      <w:r w:rsidRPr="000138CF">
        <w:rPr>
          <w:rFonts w:eastAsia="Times New Roman"/>
          <w:b/>
          <w:lang w:val="en-GB"/>
        </w:rPr>
        <w:t xml:space="preserve"> </w:t>
      </w:r>
      <w:r w:rsidRPr="000138CF">
        <w:rPr>
          <w:rFonts w:eastAsia="Times New Roman"/>
          <w:lang w:val="en-GB"/>
        </w:rPr>
        <w:t>In the attached brochure, details are included concerning the cost and duration of the course.  All costs are billed according to the Value-for-money method.</w:t>
      </w:r>
    </w:p>
    <w:p w14:paraId="4BCA1592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22AA597C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We also offer a comprehensive consulting service.  This involves an analysis of your department's computer training needs.  An hourly fee is payable and will also be a Value-for-money billing.</w:t>
      </w:r>
    </w:p>
    <w:p w14:paraId="7C379C8C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7C7D9108" w14:textId="7FB4E440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The following recommendations are made in connection with:</w:t>
      </w:r>
    </w:p>
    <w:p w14:paraId="7831C894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The effective use of computer hardware,</w:t>
      </w:r>
    </w:p>
    <w:p w14:paraId="28E8CC87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 xml:space="preserve">Software to streamline work flow, and </w:t>
      </w:r>
    </w:p>
    <w:p w14:paraId="05FB2D24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more economic work procedures.</w:t>
      </w:r>
    </w:p>
    <w:p w14:paraId="0FFF663E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540219C9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Jenny Smith will be pleased to assist you.</w:t>
      </w:r>
    </w:p>
    <w:p w14:paraId="6FA415E0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04E814C3" w14:textId="77777777" w:rsidR="000138CF" w:rsidRPr="000138CF" w:rsidRDefault="000138CF" w:rsidP="000138CF">
      <w:pPr>
        <w:shd w:val="clear" w:color="auto" w:fill="FFFFFF" w:themeFill="background1"/>
        <w:tabs>
          <w:tab w:val="left" w:pos="0"/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b/>
          <w:lang w:val="en-GB"/>
        </w:rPr>
        <w:sym w:font="Wingdings" w:char="F028"/>
      </w:r>
      <w:r w:rsidRPr="000138CF">
        <w:rPr>
          <w:rFonts w:eastAsia="Times New Roman"/>
          <w:lang w:val="en-GB"/>
        </w:rPr>
        <w:t xml:space="preserve"> (021) 40057</w:t>
      </w:r>
    </w:p>
    <w:p w14:paraId="56711CFC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4C71C677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We are looking forward to hearing from you.</w:t>
      </w:r>
    </w:p>
    <w:p w14:paraId="43D791AE" w14:textId="77777777" w:rsidR="000138CF" w:rsidRPr="000138CF" w:rsidRDefault="000138CF" w:rsidP="000138CF">
      <w:pPr>
        <w:tabs>
          <w:tab w:val="left" w:pos="540"/>
        </w:tabs>
        <w:rPr>
          <w:rFonts w:eastAsia="Times New Roman"/>
          <w:lang w:val="en-GB"/>
        </w:rPr>
      </w:pPr>
    </w:p>
    <w:p w14:paraId="48E11A21" w14:textId="77777777" w:rsidR="000138CF" w:rsidRPr="00DF03C3" w:rsidRDefault="000138CF" w:rsidP="00DF03C3">
      <w:pPr>
        <w:rPr>
          <w:rFonts w:eastAsia="Times New Roman"/>
        </w:rPr>
      </w:pPr>
    </w:p>
    <w:sectPr w:rsidR="000138CF" w:rsidRPr="00DF0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C3"/>
    <w:rsid w:val="000138CF"/>
    <w:rsid w:val="006C091A"/>
    <w:rsid w:val="00AA09AF"/>
    <w:rsid w:val="00D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AA7DE"/>
  <w15:chartTrackingRefBased/>
  <w15:docId w15:val="{4334DF9A-A391-49F3-80EF-A54DCB7D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2020-08-03T13:49:00Z</dcterms:created>
  <dcterms:modified xsi:type="dcterms:W3CDTF">2020-08-03T13:53:00Z</dcterms:modified>
</cp:coreProperties>
</file>