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DC868" w14:textId="40E55946" w:rsidR="008F5624" w:rsidRPr="008F5624" w:rsidRDefault="008F5624" w:rsidP="008F5624">
      <w:pPr>
        <w:widowControl w:val="0"/>
        <w:tabs>
          <w:tab w:val="left" w:pos="540"/>
        </w:tabs>
        <w:jc w:val="center"/>
        <w:rPr>
          <w:rFonts w:eastAsia="Times New Roman"/>
          <w:b/>
          <w:bCs/>
          <w:sz w:val="23"/>
          <w:szCs w:val="23"/>
          <w:lang w:val="en-GB"/>
        </w:rPr>
      </w:pPr>
      <w:r w:rsidRPr="008F5624">
        <w:rPr>
          <w:rFonts w:eastAsia="Times New Roman"/>
          <w:b/>
          <w:bCs/>
          <w:sz w:val="23"/>
          <w:szCs w:val="23"/>
          <w:lang w:val="en-GB"/>
        </w:rPr>
        <w:t>DOUBLING UP ON SUCCESS</w:t>
      </w:r>
    </w:p>
    <w:p w14:paraId="32B3BD8E" w14:textId="77777777" w:rsidR="008F5624" w:rsidRDefault="008F5624" w:rsidP="008F5624">
      <w:pPr>
        <w:rPr>
          <w:rFonts w:eastAsia="Times New Roman"/>
          <w:lang w:val="en-GB"/>
        </w:rPr>
      </w:pPr>
    </w:p>
    <w:p w14:paraId="55C5B6C0" w14:textId="7D0E8FE8" w:rsidR="008F5624" w:rsidRPr="008F5624" w:rsidRDefault="008F5624" w:rsidP="008F5624">
      <w:pPr>
        <w:widowControl w:val="0"/>
        <w:tabs>
          <w:tab w:val="left" w:pos="540"/>
        </w:tabs>
        <w:ind w:firstLine="540"/>
        <w:rPr>
          <w:rFonts w:eastAsia="Times New Roman"/>
          <w:sz w:val="23"/>
          <w:szCs w:val="23"/>
          <w:lang w:val="en-GB"/>
        </w:rPr>
      </w:pPr>
      <w:r w:rsidRPr="008F5624">
        <w:rPr>
          <w:rFonts w:eastAsia="Times New Roman"/>
          <w:lang w:val="en-GB"/>
        </w:rPr>
        <w:t>Success is hard to define and is largely driven by the individual.  For one person, success may be about having a nine-to-five job and making enough money to live a good life with his or her family.  For another it might mean being a billionaire or the CEO of a massive corporation.</w:t>
      </w:r>
    </w:p>
    <w:p w14:paraId="1D00C1A3" w14:textId="77777777" w:rsidR="008F5624" w:rsidRPr="008F5624" w:rsidRDefault="008F5624" w:rsidP="008F5624">
      <w:pPr>
        <w:tabs>
          <w:tab w:val="left" w:pos="1080"/>
        </w:tabs>
        <w:rPr>
          <w:rFonts w:eastAsia="Times New Roman"/>
          <w:lang w:val="en-US"/>
        </w:rPr>
      </w:pPr>
    </w:p>
    <w:p w14:paraId="4111548B" w14:textId="3C636A45" w:rsidR="008F5624" w:rsidRDefault="008F5624" w:rsidP="008F5624">
      <w:pPr>
        <w:jc w:val="center"/>
        <w:rPr>
          <w:rFonts w:eastAsia="Times New Roman"/>
          <w:b/>
          <w:bCs/>
          <w:sz w:val="23"/>
          <w:szCs w:val="23"/>
          <w:lang w:val="en-GB"/>
        </w:rPr>
      </w:pPr>
      <w:r w:rsidRPr="008F5624">
        <w:rPr>
          <w:rFonts w:eastAsia="Times New Roman"/>
          <w:b/>
          <w:bCs/>
          <w:sz w:val="23"/>
          <w:szCs w:val="23"/>
          <w:lang w:val="en-GB"/>
        </w:rPr>
        <w:t>Be tenacious!</w:t>
      </w:r>
    </w:p>
    <w:p w14:paraId="50E53987" w14:textId="1BB5B4A3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04DCD281" w14:textId="77777777" w:rsidR="008F5624" w:rsidRPr="008F5624" w:rsidRDefault="008F5624" w:rsidP="008F5624">
      <w:pPr>
        <w:widowControl w:val="0"/>
        <w:tabs>
          <w:tab w:val="left" w:pos="1440"/>
        </w:tabs>
        <w:ind w:left="1440" w:hanging="1440"/>
        <w:rPr>
          <w:rFonts w:eastAsia="Times New Roman"/>
          <w:lang w:val="en-GB"/>
        </w:rPr>
      </w:pPr>
      <w:r w:rsidRPr="008F5624">
        <w:rPr>
          <w:rFonts w:eastAsia="Times New Roman"/>
          <w:lang w:val="en-GB"/>
        </w:rPr>
        <w:tab/>
        <w:t>"There is no substitute for hard work and you cannot get ahead without forgoing some pleasures.  The willingness to learn is absolutely key to achieving success."</w:t>
      </w:r>
    </w:p>
    <w:p w14:paraId="268445E7" w14:textId="77777777" w:rsidR="008F5624" w:rsidRPr="008F5624" w:rsidRDefault="008F5624" w:rsidP="008F5624">
      <w:pPr>
        <w:tabs>
          <w:tab w:val="left" w:pos="1080"/>
        </w:tabs>
        <w:rPr>
          <w:rFonts w:eastAsia="Times New Roman"/>
          <w:sz w:val="16"/>
          <w:szCs w:val="16"/>
          <w:lang w:val="en-US"/>
        </w:rPr>
      </w:pPr>
    </w:p>
    <w:p w14:paraId="3B7A7ABF" w14:textId="45E9F358" w:rsidR="008F5624" w:rsidRPr="008F5624" w:rsidRDefault="008F5624" w:rsidP="008F5624">
      <w:pPr>
        <w:widowControl w:val="0"/>
        <w:jc w:val="center"/>
        <w:rPr>
          <w:rFonts w:eastAsia="Times New Roman"/>
          <w:lang w:val="en-GB"/>
        </w:rPr>
      </w:pPr>
      <w:r w:rsidRPr="008F5624">
        <w:rPr>
          <w:rFonts w:eastAsia="Times New Roman"/>
          <w:b/>
          <w:bCs/>
          <w:lang w:val="en-GB"/>
        </w:rPr>
        <w:t>In brief!</w:t>
      </w:r>
    </w:p>
    <w:p w14:paraId="64C3C455" w14:textId="3B295D2C" w:rsidR="008F5624" w:rsidRPr="008F5624" w:rsidRDefault="008F5624" w:rsidP="008F5624">
      <w:pPr>
        <w:widowControl w:val="0"/>
        <w:jc w:val="center"/>
        <w:rPr>
          <w:rFonts w:eastAsia="Times New Roman"/>
          <w:b/>
          <w:bCs/>
          <w:lang w:val="en-GB"/>
        </w:rPr>
      </w:pPr>
      <w:r w:rsidRPr="008F5624">
        <w:rPr>
          <w:rFonts w:eastAsia="Times New Roman"/>
          <w:b/>
          <w:bCs/>
          <w:lang w:val="en-GB"/>
        </w:rPr>
        <w:t>To become successful you need to try harder than anyone else.</w:t>
      </w:r>
    </w:p>
    <w:p w14:paraId="454FCDA4" w14:textId="77777777" w:rsidR="008F5624" w:rsidRPr="008F5624" w:rsidRDefault="008F5624" w:rsidP="008F5624">
      <w:pPr>
        <w:widowControl w:val="0"/>
        <w:jc w:val="center"/>
        <w:rPr>
          <w:rFonts w:eastAsia="Times New Roman"/>
          <w:b/>
          <w:bCs/>
          <w:sz w:val="23"/>
          <w:szCs w:val="23"/>
          <w:lang w:val="en-GB"/>
        </w:rPr>
      </w:pPr>
      <w:r w:rsidRPr="008F5624">
        <w:rPr>
          <w:rFonts w:eastAsia="Times New Roman"/>
          <w:b/>
          <w:bCs/>
          <w:lang w:val="en-GB"/>
        </w:rPr>
        <w:t>But be sophisticated in your style and manner of trying!</w:t>
      </w:r>
    </w:p>
    <w:p w14:paraId="2190E179" w14:textId="77777777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3D64291A" w14:textId="3CE83188" w:rsidR="008F5624" w:rsidRPr="008F5624" w:rsidRDefault="008F5624" w:rsidP="008F5624">
      <w:pPr>
        <w:widowControl w:val="0"/>
        <w:tabs>
          <w:tab w:val="left" w:pos="720"/>
        </w:tabs>
        <w:rPr>
          <w:rFonts w:eastAsia="Times New Roman"/>
          <w:sz w:val="23"/>
          <w:szCs w:val="23"/>
          <w:lang w:val="en-GB"/>
        </w:rPr>
      </w:pPr>
      <w:r>
        <w:rPr>
          <w:rFonts w:eastAsia="Times New Roman"/>
          <w:lang w:val="en-GB"/>
        </w:rPr>
        <w:tab/>
      </w:r>
      <w:r w:rsidRPr="008F5624">
        <w:rPr>
          <w:rFonts w:eastAsia="Times New Roman"/>
          <w:lang w:val="en-GB"/>
        </w:rPr>
        <w:t>Have a clear idea of where you want to go and keep it simple.  Success is always built on the back of challenge and running your own business will teach you that</w:t>
      </w:r>
      <w:r w:rsidRPr="008F5624">
        <w:rPr>
          <w:rFonts w:eastAsia="Times New Roman"/>
          <w:sz w:val="23"/>
          <w:szCs w:val="23"/>
          <w:lang w:val="en-GB"/>
        </w:rPr>
        <w:t>.</w:t>
      </w:r>
    </w:p>
    <w:p w14:paraId="4689A64F" w14:textId="77777777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29BDF2B4" w14:textId="1A233027" w:rsidR="008F5624" w:rsidRPr="008F5624" w:rsidRDefault="003C0B42" w:rsidP="008F5624">
      <w:pPr>
        <w:widowControl w:val="0"/>
        <w:tabs>
          <w:tab w:val="left" w:pos="2160"/>
        </w:tabs>
        <w:ind w:left="2160" w:hanging="2160"/>
        <w:rPr>
          <w:rFonts w:eastAsia="Times New Roman"/>
          <w:lang w:val="en-GB"/>
        </w:rPr>
      </w:pPr>
      <w:r>
        <w:rPr>
          <w:rFonts w:eastAsia="Times New Roman"/>
          <w:lang w:val="en-GB"/>
        </w:rPr>
        <w:tab/>
      </w:r>
      <w:r w:rsidR="008F5624" w:rsidRPr="008F5624">
        <w:rPr>
          <w:rFonts w:eastAsia="Times New Roman"/>
          <w:lang w:val="en-GB"/>
        </w:rPr>
        <w:t xml:space="preserve">You can fall apart when you hit a difficult patch and see it as the end of the road or you can come to terms with it, </w:t>
      </w:r>
      <w:r w:rsidR="008F5624" w:rsidRPr="008F5624">
        <w:rPr>
          <w:rFonts w:eastAsia="Times New Roman"/>
          <w:b/>
          <w:bCs/>
          <w:lang w:val="en-GB"/>
        </w:rPr>
        <w:t xml:space="preserve">understand it </w:t>
      </w:r>
      <w:r w:rsidR="008F5624" w:rsidRPr="008F5624">
        <w:rPr>
          <w:rFonts w:eastAsia="Times New Roman"/>
          <w:lang w:val="en-GB"/>
        </w:rPr>
        <w:t>and put things into place to make life manageable.  It takes a great deal of determination but you have to get it together.</w:t>
      </w:r>
    </w:p>
    <w:p w14:paraId="77149A3C" w14:textId="77777777" w:rsidR="008F5624" w:rsidRPr="008F5624" w:rsidRDefault="008F5624" w:rsidP="008F5624">
      <w:pPr>
        <w:widowControl w:val="0"/>
        <w:rPr>
          <w:rFonts w:eastAsia="Times New Roman"/>
          <w:sz w:val="23"/>
          <w:szCs w:val="23"/>
          <w:lang w:val="en-GB"/>
        </w:rPr>
      </w:pPr>
    </w:p>
    <w:p w14:paraId="5C700578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24"/>
    <w:rsid w:val="001E3A30"/>
    <w:rsid w:val="003C0B42"/>
    <w:rsid w:val="008F5624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FED9F"/>
  <w15:chartTrackingRefBased/>
  <w15:docId w15:val="{8111C4D4-2888-4667-A2BC-EBD4FD398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F56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F5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2020-08-04T19:43:00Z</dcterms:created>
  <dcterms:modified xsi:type="dcterms:W3CDTF">2020-08-04T19:43:00Z</dcterms:modified>
</cp:coreProperties>
</file>