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D9C2D" w14:textId="7335262A" w:rsidR="00184C1D" w:rsidRPr="00184C1D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  <w:r w:rsidRPr="00184C1D">
        <w:rPr>
          <w:rFonts w:eastAsia="Times New Roman"/>
          <w:lang w:eastAsia="en-ZA"/>
        </w:rPr>
        <w:t>The process of obtaining employment involves the same activities that marketing managers use to develop and introduce products into the marketplace.</w:t>
      </w:r>
      <w:r w:rsidR="00276E8E">
        <w:rPr>
          <w:rFonts w:eastAsia="Times New Roman"/>
          <w:lang w:eastAsia="en-ZA"/>
        </w:rPr>
        <w:t xml:space="preserve">  </w:t>
      </w:r>
      <w:r w:rsidRPr="00184C1D">
        <w:rPr>
          <w:rFonts w:eastAsia="Times New Roman"/>
          <w:lang w:eastAsia="en-ZA"/>
        </w:rPr>
        <w:t>The distinction is that you are marketing yourself instead of a product.</w:t>
      </w:r>
    </w:p>
    <w:p w14:paraId="2F4D3CC5" w14:textId="77777777" w:rsidR="00184C1D" w:rsidRPr="00184C1D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</w:p>
    <w:p w14:paraId="590BC133" w14:textId="7864D8C7" w:rsidR="00276E8E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  <w:r w:rsidRPr="00184C1D">
        <w:rPr>
          <w:rFonts w:eastAsia="Times New Roman"/>
          <w:lang w:eastAsia="en-ZA"/>
        </w:rPr>
        <w:t>Analyse your personal qualities and identify career opportunities.</w:t>
      </w:r>
    </w:p>
    <w:p w14:paraId="1276DCA5" w14:textId="77777777" w:rsidR="00276E8E" w:rsidRDefault="00276E8E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</w:p>
    <w:p w14:paraId="689C9B4F" w14:textId="757A5329" w:rsidR="00276E8E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  <w:r w:rsidRPr="00184C1D">
        <w:rPr>
          <w:rFonts w:eastAsia="Times New Roman"/>
          <w:lang w:eastAsia="en-ZA"/>
        </w:rPr>
        <w:t>Then select a target market.  This comprises those job opportunities that are compatible with your interests, goals, skills and abilities.</w:t>
      </w:r>
    </w:p>
    <w:p w14:paraId="0804F01D" w14:textId="77777777" w:rsidR="00276E8E" w:rsidRDefault="00276E8E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</w:p>
    <w:p w14:paraId="3EFDEDA0" w14:textId="77777777" w:rsidR="00276E8E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  <w:r w:rsidRPr="00184C1D">
        <w:rPr>
          <w:rFonts w:eastAsia="Times New Roman"/>
          <w:lang w:eastAsia="en-ZA"/>
        </w:rPr>
        <w:t>The "product" is you: you must decide how to "position" yourself in the job market.</w:t>
      </w:r>
    </w:p>
    <w:p w14:paraId="2C8AB071" w14:textId="77777777" w:rsidR="00276E8E" w:rsidRDefault="00276E8E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</w:p>
    <w:p w14:paraId="0B7D0021" w14:textId="77777777" w:rsidR="00276E8E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  <w:r w:rsidRPr="00184C1D">
        <w:rPr>
          <w:rFonts w:eastAsia="Times New Roman"/>
          <w:lang w:eastAsia="en-ZA"/>
        </w:rPr>
        <w:t>The "price" component of the market mix represents the salary range and job benefits (such as health and life insurance, vacation time and retirement benefits) that you hope to receive.</w:t>
      </w:r>
    </w:p>
    <w:p w14:paraId="5FD6B91F" w14:textId="77777777" w:rsidR="00276E8E" w:rsidRDefault="00276E8E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eastAsia="en-ZA"/>
        </w:rPr>
      </w:pPr>
    </w:p>
    <w:p w14:paraId="412123EA" w14:textId="58DEFF2E" w:rsidR="00184C1D" w:rsidRPr="00184C1D" w:rsidRDefault="00184C1D" w:rsidP="00184C1D">
      <w:pPr>
        <w:shd w:val="clear" w:color="auto" w:fill="FFFFFF" w:themeFill="background1"/>
        <w:autoSpaceDE w:val="0"/>
        <w:autoSpaceDN w:val="0"/>
        <w:adjustRightInd w:val="0"/>
        <w:rPr>
          <w:rFonts w:eastAsia="Times New Roman"/>
          <w:lang w:val="en-US"/>
        </w:rPr>
      </w:pPr>
      <w:r w:rsidRPr="00184C1D">
        <w:rPr>
          <w:rFonts w:eastAsia="Times New Roman"/>
          <w:lang w:eastAsia="en-ZA"/>
        </w:rPr>
        <w:t>"Promotion" involves communicating with prospective employers through written correspondence and job interviews.</w:t>
      </w:r>
    </w:p>
    <w:p w14:paraId="286F861E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C1D"/>
    <w:rsid w:val="00184C1D"/>
    <w:rsid w:val="00276E8E"/>
    <w:rsid w:val="00333C07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4690A"/>
  <w15:chartTrackingRefBased/>
  <w15:docId w15:val="{3DC932AF-1518-4086-AECD-07D6E3E6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2020-08-03T15:29:00Z</dcterms:created>
  <dcterms:modified xsi:type="dcterms:W3CDTF">2020-08-03T15:30:00Z</dcterms:modified>
</cp:coreProperties>
</file>