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0DD64" w14:textId="77777777" w:rsidR="004B4975" w:rsidRDefault="004B4975" w:rsidP="00E57731">
      <w:pPr>
        <w:pStyle w:val="Heading5"/>
        <w:keepNext w:val="0"/>
        <w:widowControl w:val="0"/>
      </w:pPr>
      <w:r>
        <w:t>GREENHOUSE NEWSLETTER</w:t>
      </w:r>
    </w:p>
    <w:p w14:paraId="464A3618" w14:textId="77777777" w:rsidR="004B4975" w:rsidRDefault="004B4975">
      <w:pPr>
        <w:rPr>
          <w:sz w:val="24"/>
        </w:rPr>
      </w:pPr>
    </w:p>
    <w:p w14:paraId="280A1ECC" w14:textId="77777777" w:rsidR="004B4975" w:rsidRDefault="004B4975">
      <w:pPr>
        <w:rPr>
          <w:sz w:val="24"/>
        </w:rPr>
      </w:pPr>
      <w:r>
        <w:rPr>
          <w:sz w:val="24"/>
        </w:rPr>
        <w:t>Volume 10</w:t>
      </w:r>
    </w:p>
    <w:p w14:paraId="274C370D" w14:textId="77777777" w:rsidR="004B4975" w:rsidRDefault="004B4975">
      <w:pPr>
        <w:rPr>
          <w:sz w:val="24"/>
        </w:rPr>
      </w:pPr>
    </w:p>
    <w:p w14:paraId="31E8B761" w14:textId="77777777" w:rsidR="004B4975" w:rsidRDefault="004B4975">
      <w:pPr>
        <w:rPr>
          <w:sz w:val="24"/>
        </w:rPr>
      </w:pPr>
    </w:p>
    <w:p w14:paraId="47CFCCEB" w14:textId="77777777" w:rsidR="004B4975" w:rsidRDefault="004B4975">
      <w:pPr>
        <w:rPr>
          <w:sz w:val="24"/>
        </w:rPr>
      </w:pPr>
    </w:p>
    <w:p w14:paraId="09F5348F" w14:textId="77777777" w:rsidR="004B4975" w:rsidRPr="003610E0" w:rsidRDefault="004B4975">
      <w:pPr>
        <w:rPr>
          <w:b/>
          <w:sz w:val="24"/>
        </w:rPr>
      </w:pPr>
      <w:r w:rsidRPr="003610E0">
        <w:rPr>
          <w:b/>
          <w:sz w:val="24"/>
        </w:rPr>
        <w:t>BUILDING AN ENVIRONMENT-FRIENDLY LIFE</w:t>
      </w:r>
    </w:p>
    <w:p w14:paraId="1EEDF59E" w14:textId="77777777" w:rsidR="004B4975" w:rsidRDefault="004B4975">
      <w:pPr>
        <w:rPr>
          <w:sz w:val="24"/>
        </w:rPr>
      </w:pPr>
    </w:p>
    <w:p w14:paraId="29F4738F" w14:textId="77777777" w:rsidR="004B4975" w:rsidRDefault="004B4975">
      <w:pPr>
        <w:rPr>
          <w:sz w:val="24"/>
        </w:rPr>
      </w:pPr>
    </w:p>
    <w:p w14:paraId="22020187" w14:textId="77777777" w:rsidR="004B4975" w:rsidRDefault="004B4975">
      <w:pPr>
        <w:rPr>
          <w:sz w:val="24"/>
        </w:rPr>
      </w:pPr>
      <w:r>
        <w:rPr>
          <w:sz w:val="24"/>
        </w:rPr>
        <w:t>Economic development can only be sustained if it uses natural and human resources and maintains environmental balances.  The quality of human life is dependent upon economic growth for improvement, and the state of the environment.</w:t>
      </w:r>
    </w:p>
    <w:p w14:paraId="420163F2" w14:textId="77777777" w:rsidR="004B4975" w:rsidRDefault="004B4975">
      <w:pPr>
        <w:rPr>
          <w:sz w:val="24"/>
        </w:rPr>
      </w:pPr>
    </w:p>
    <w:p w14:paraId="4A6414D4" w14:textId="77777777" w:rsidR="004B4975" w:rsidRDefault="004B4975">
      <w:pPr>
        <w:rPr>
          <w:sz w:val="24"/>
        </w:rPr>
      </w:pPr>
      <w:r>
        <w:rPr>
          <w:sz w:val="24"/>
        </w:rPr>
        <w:t>Growing awareness segments of the community creates new possibilities.  We cannot create a perfect “</w:t>
      </w:r>
      <w:r>
        <w:rPr>
          <w:b/>
          <w:sz w:val="24"/>
        </w:rPr>
        <w:t>Garden of Eden</w:t>
      </w:r>
      <w:r>
        <w:rPr>
          <w:sz w:val="24"/>
        </w:rPr>
        <w:t>”.</w:t>
      </w:r>
    </w:p>
    <w:p w14:paraId="7C7FE1A7" w14:textId="77777777" w:rsidR="008669E6" w:rsidRDefault="008669E6">
      <w:pPr>
        <w:rPr>
          <w:sz w:val="24"/>
        </w:rPr>
      </w:pPr>
    </w:p>
    <w:p w14:paraId="5100BF4D" w14:textId="77777777" w:rsidR="008669E6" w:rsidRDefault="008669E6">
      <w:pPr>
        <w:rPr>
          <w:sz w:val="24"/>
        </w:rPr>
      </w:pPr>
    </w:p>
    <w:p w14:paraId="24B7BBB9" w14:textId="77777777" w:rsidR="008669E6" w:rsidRDefault="008669E6" w:rsidP="00446113">
      <w:pPr>
        <w:pStyle w:val="Heading4"/>
        <w:keepNext w:val="0"/>
        <w:jc w:val="left"/>
        <w:rPr>
          <w:sz w:val="24"/>
        </w:rPr>
      </w:pPr>
      <w:r>
        <w:rPr>
          <w:sz w:val="24"/>
        </w:rPr>
        <w:t>THE FINEST GIFT YOU CAN LEAVE</w:t>
      </w:r>
    </w:p>
    <w:p w14:paraId="37A97E60" w14:textId="77777777" w:rsidR="004B4975" w:rsidRDefault="004B4975">
      <w:pPr>
        <w:rPr>
          <w:sz w:val="24"/>
        </w:rPr>
      </w:pPr>
    </w:p>
    <w:p w14:paraId="7C61FE5D" w14:textId="77777777" w:rsidR="004B4975" w:rsidRDefault="004B4975">
      <w:pPr>
        <w:rPr>
          <w:sz w:val="24"/>
        </w:rPr>
      </w:pPr>
      <w:r>
        <w:rPr>
          <w:sz w:val="24"/>
        </w:rPr>
        <w:t xml:space="preserve">This represents the beauty and peace the SA Nature Foundation is striving to protect.  The SA Nature Foundation is </w:t>
      </w:r>
      <w:smartTag w:uri="urn:schemas-microsoft-com:office:smarttags" w:element="country-region">
        <w:smartTag w:uri="urn:schemas-microsoft-com:office:smarttags" w:element="place">
          <w:r>
            <w:rPr>
              <w:sz w:val="24"/>
            </w:rPr>
            <w:t>South Africa</w:t>
          </w:r>
        </w:smartTag>
      </w:smartTag>
      <w:r>
        <w:rPr>
          <w:sz w:val="24"/>
        </w:rPr>
        <w:t>'s largest private international conservation body and is achieving significant successes, including to date:</w:t>
      </w:r>
    </w:p>
    <w:p w14:paraId="56683FA7" w14:textId="77777777" w:rsidR="004B4975" w:rsidRDefault="004B4975">
      <w:pPr>
        <w:rPr>
          <w:sz w:val="24"/>
        </w:rPr>
      </w:pPr>
    </w:p>
    <w:p w14:paraId="785ECBE5" w14:textId="77777777" w:rsidR="004B4975" w:rsidRDefault="004B4975">
      <w:pPr>
        <w:rPr>
          <w:sz w:val="24"/>
        </w:rPr>
      </w:pPr>
      <w:r>
        <w:rPr>
          <w:sz w:val="24"/>
        </w:rPr>
        <w:t>38 new nature reserves</w:t>
      </w:r>
    </w:p>
    <w:p w14:paraId="67C11569" w14:textId="77777777" w:rsidR="004B4975" w:rsidRDefault="004B4975">
      <w:pPr>
        <w:rPr>
          <w:sz w:val="24"/>
        </w:rPr>
      </w:pPr>
      <w:r>
        <w:rPr>
          <w:sz w:val="24"/>
        </w:rPr>
        <w:t>10 education centers</w:t>
      </w:r>
    </w:p>
    <w:p w14:paraId="755F5BD8" w14:textId="77777777" w:rsidR="004B4975" w:rsidRDefault="004B4975">
      <w:pPr>
        <w:rPr>
          <w:sz w:val="24"/>
        </w:rPr>
      </w:pPr>
      <w:r>
        <w:rPr>
          <w:sz w:val="24"/>
        </w:rPr>
        <w:t>8 university and technikon conservation training courses</w:t>
      </w:r>
    </w:p>
    <w:p w14:paraId="66537397" w14:textId="77777777" w:rsidR="004B4975" w:rsidRDefault="004B4975">
      <w:pPr>
        <w:rPr>
          <w:sz w:val="24"/>
        </w:rPr>
      </w:pPr>
      <w:r>
        <w:rPr>
          <w:sz w:val="24"/>
        </w:rPr>
        <w:t>protection of over 60 threatened wildlife species including black rhino and cheetah</w:t>
      </w:r>
    </w:p>
    <w:p w14:paraId="2A864717" w14:textId="77777777" w:rsidR="004B4975" w:rsidRDefault="004B4975">
      <w:pPr>
        <w:rPr>
          <w:sz w:val="24"/>
        </w:rPr>
      </w:pPr>
    </w:p>
    <w:p w14:paraId="7C621205" w14:textId="77777777" w:rsidR="004B4975" w:rsidRDefault="004B4975">
      <w:pPr>
        <w:rPr>
          <w:sz w:val="24"/>
        </w:rPr>
      </w:pPr>
      <w:r>
        <w:rPr>
          <w:sz w:val="24"/>
        </w:rPr>
        <w:t>Concern about pollution and environmental degradation, and the need to combat the waste of natural resources has been raised to near fever pitch in many countries.  It will undoubtedly influence our thinking and planning of future action.</w:t>
      </w:r>
    </w:p>
    <w:p w14:paraId="595A53C2" w14:textId="77777777" w:rsidR="004B4975" w:rsidRDefault="004B4975">
      <w:pPr>
        <w:rPr>
          <w:sz w:val="24"/>
        </w:rPr>
      </w:pPr>
    </w:p>
    <w:p w14:paraId="794C22BF" w14:textId="77777777" w:rsidR="004B4975" w:rsidRDefault="004B4975">
      <w:pPr>
        <w:rPr>
          <w:i/>
          <w:sz w:val="24"/>
        </w:rPr>
      </w:pPr>
    </w:p>
    <w:p w14:paraId="78DE0174" w14:textId="77777777" w:rsidR="004B4975" w:rsidRDefault="004B4975">
      <w:pPr>
        <w:rPr>
          <w:i/>
          <w:sz w:val="24"/>
        </w:rPr>
      </w:pPr>
    </w:p>
    <w:p w14:paraId="77EAB9F2" w14:textId="77777777" w:rsidR="004B4975" w:rsidRDefault="004B4975">
      <w:pPr>
        <w:rPr>
          <w:b/>
          <w:sz w:val="24"/>
        </w:rPr>
      </w:pPr>
      <w:smartTag w:uri="urn:schemas-microsoft-com:office:smarttags" w:element="country-region">
        <w:smartTag w:uri="urn:schemas-microsoft-com:office:smarttags" w:element="place">
          <w:r>
            <w:rPr>
              <w:b/>
              <w:sz w:val="24"/>
            </w:rPr>
            <w:t>SOUTH AFRICA</w:t>
          </w:r>
        </w:smartTag>
      </w:smartTag>
    </w:p>
    <w:p w14:paraId="02EC6E08" w14:textId="77777777" w:rsidR="004B4975" w:rsidRDefault="004B4975">
      <w:pPr>
        <w:rPr>
          <w:b/>
          <w:sz w:val="24"/>
        </w:rPr>
      </w:pPr>
      <w:r>
        <w:rPr>
          <w:b/>
          <w:sz w:val="24"/>
        </w:rPr>
        <w:t>NATURE FOUNDATION</w:t>
      </w:r>
    </w:p>
    <w:p w14:paraId="4345D8C9" w14:textId="77777777" w:rsidR="004B4975" w:rsidRDefault="004B4975">
      <w:pPr>
        <w:rPr>
          <w:i/>
          <w:sz w:val="24"/>
        </w:rPr>
      </w:pPr>
    </w:p>
    <w:p w14:paraId="699A737B" w14:textId="77777777" w:rsidR="004B4975" w:rsidRDefault="004B4975">
      <w:pPr>
        <w:rPr>
          <w:sz w:val="24"/>
        </w:rPr>
      </w:pPr>
      <w:r>
        <w:rPr>
          <w:sz w:val="24"/>
        </w:rPr>
        <w:t>We ask your help for this work.  You can bequeath a sum of money, shares, property and assurance policies in your will to enable this vital work of survival to continue.</w:t>
      </w:r>
    </w:p>
    <w:p w14:paraId="654D2C11" w14:textId="77777777" w:rsidR="004B4975" w:rsidRDefault="004B4975">
      <w:pPr>
        <w:rPr>
          <w:i/>
          <w:sz w:val="24"/>
        </w:rPr>
      </w:pPr>
    </w:p>
    <w:p w14:paraId="5CA08814" w14:textId="77777777" w:rsidR="004B4975" w:rsidRDefault="004B4975">
      <w:pPr>
        <w:pStyle w:val="Heading2"/>
        <w:jc w:val="left"/>
        <w:rPr>
          <w:sz w:val="24"/>
        </w:rPr>
      </w:pPr>
    </w:p>
    <w:p w14:paraId="1591436E" w14:textId="77777777" w:rsidR="004B4975" w:rsidRDefault="004B4975">
      <w:pPr>
        <w:pStyle w:val="Heading2"/>
        <w:jc w:val="left"/>
        <w:rPr>
          <w:sz w:val="24"/>
        </w:rPr>
      </w:pPr>
      <w:r>
        <w:rPr>
          <w:sz w:val="24"/>
        </w:rPr>
        <w:t>Next Issue:  The Time is running out – Shortcomings in the Law</w:t>
      </w:r>
    </w:p>
    <w:p w14:paraId="00D4967A" w14:textId="77777777" w:rsidR="004B4975" w:rsidRDefault="004B4975">
      <w:pPr>
        <w:rPr>
          <w:sz w:val="24"/>
        </w:rPr>
      </w:pPr>
    </w:p>
    <w:sectPr w:rsidR="004B4975">
      <w:pgSz w:w="11907" w:h="16840"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savePreviewPicture/>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0E0"/>
    <w:rsid w:val="00014A0E"/>
    <w:rsid w:val="003610E0"/>
    <w:rsid w:val="00446113"/>
    <w:rsid w:val="004B4975"/>
    <w:rsid w:val="008669E6"/>
    <w:rsid w:val="00DD54CC"/>
    <w:rsid w:val="00E5773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05F4F6B"/>
  <w15:docId w15:val="{298E43F7-419A-4FC0-98BD-222D61776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lang w:val="en-US" w:eastAsia="en-US"/>
    </w:rPr>
  </w:style>
  <w:style w:type="paragraph" w:styleId="Heading2">
    <w:name w:val="heading 2"/>
    <w:basedOn w:val="Normal"/>
    <w:next w:val="Normal"/>
    <w:qFormat/>
    <w:pPr>
      <w:keepNext/>
      <w:jc w:val="both"/>
      <w:outlineLvl w:val="1"/>
    </w:pPr>
    <w:rPr>
      <w:i/>
      <w:sz w:val="23"/>
    </w:rPr>
  </w:style>
  <w:style w:type="paragraph" w:styleId="Heading4">
    <w:name w:val="heading 4"/>
    <w:basedOn w:val="Normal"/>
    <w:next w:val="Normal"/>
    <w:qFormat/>
    <w:pPr>
      <w:keepNext/>
      <w:jc w:val="center"/>
      <w:outlineLvl w:val="3"/>
    </w:pPr>
    <w:rPr>
      <w:b/>
      <w:sz w:val="23"/>
    </w:rPr>
  </w:style>
  <w:style w:type="paragraph" w:styleId="Heading5">
    <w:name w:val="heading 5"/>
    <w:basedOn w:val="Normal"/>
    <w:next w:val="Normal"/>
    <w:qFormat/>
    <w:pPr>
      <w:keepNext/>
      <w:jc w:val="center"/>
      <w:outlineLvl w:val="4"/>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GREENHOUSE NEWSLETTER</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GREENHOUSE NEWSLETTER</dc:title>
  <dc:creator>Du Toit &amp; Van Der Merwe</dc:creator>
  <cp:lastModifiedBy>Du Toit &amp; Van der Merwe</cp:lastModifiedBy>
  <cp:revision>3</cp:revision>
  <dcterms:created xsi:type="dcterms:W3CDTF">2020-01-30T07:32:00Z</dcterms:created>
  <dcterms:modified xsi:type="dcterms:W3CDTF">2020-08-05T13:09:00Z</dcterms:modified>
</cp:coreProperties>
</file>